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9743AB6" w:rsidP="01BE41F9" w:rsidRDefault="09743AB6" w14:paraId="24159102" w14:textId="5AE932DC">
      <w:pPr>
        <w:pStyle w:val="Normal"/>
        <w:suppressLineNumbers w:val="0"/>
        <w:bidi w:val="0"/>
        <w:spacing w:before="0" w:beforeAutospacing="off" w:after="160" w:afterAutospacing="off" w:line="278" w:lineRule="auto"/>
        <w:ind w:left="0" w:right="0"/>
        <w:jc w:val="left"/>
        <w:rPr>
          <w:b w:val="1"/>
          <w:bCs w:val="1"/>
          <w:sz w:val="27"/>
          <w:szCs w:val="27"/>
          <w:lang w:eastAsia="en-GB"/>
        </w:rPr>
      </w:pPr>
      <w:r w:rsidRPr="01BE41F9" w:rsidR="09743AB6">
        <w:rPr>
          <w:b w:val="1"/>
          <w:bCs w:val="1"/>
          <w:sz w:val="27"/>
          <w:szCs w:val="27"/>
          <w:lang w:eastAsia="en-GB"/>
        </w:rPr>
        <w:t xml:space="preserve">Coffee Grounds Recycling Powers Circular Change at The Flour </w:t>
      </w:r>
      <w:commentRangeStart w:id="381188583"/>
      <w:r w:rsidRPr="01BE41F9" w:rsidR="09743AB6">
        <w:rPr>
          <w:b w:val="1"/>
          <w:bCs w:val="1"/>
          <w:sz w:val="27"/>
          <w:szCs w:val="27"/>
          <w:lang w:eastAsia="en-GB"/>
        </w:rPr>
        <w:t>Pot</w:t>
      </w:r>
      <w:commentRangeEnd w:id="381188583"/>
      <w:r>
        <w:rPr>
          <w:rStyle w:val="CommentReference"/>
        </w:rPr>
        <w:commentReference w:id="381188583"/>
      </w:r>
    </w:p>
    <w:p w:rsidRPr="009D5C7F" w:rsidR="009D5C7F" w:rsidP="009D5C7F" w:rsidRDefault="009D5C7F" w14:paraId="1E5BB8BC" w14:textId="77777777">
      <w:pPr>
        <w:rPr>
          <w:lang w:eastAsia="en-GB"/>
        </w:rPr>
      </w:pPr>
      <w:r w:rsidRPr="009D5C7F">
        <w:rPr>
          <w:lang w:eastAsia="en-GB"/>
        </w:rPr>
        <w:t>The Flour Pot Bakery operates 15 cafés across Brighton, Hove and Worthing and is committed to becoming fully carbon neutral. They chose Recorra as their waste and recycling partner because of our shared focus on sustainability and reducing contamination.</w:t>
      </w:r>
    </w:p>
    <w:p w:rsidRPr="009D5C7F" w:rsidR="009D5C7F" w:rsidP="009D5C7F" w:rsidRDefault="009D5C7F" w14:paraId="3FCAD512" w14:textId="77777777">
      <w:pPr>
        <w:rPr>
          <w:b/>
          <w:bCs/>
          <w:sz w:val="27"/>
          <w:szCs w:val="27"/>
          <w:lang w:eastAsia="en-GB"/>
        </w:rPr>
      </w:pPr>
      <w:r w:rsidRPr="009D5C7F">
        <w:rPr>
          <w:b/>
          <w:bCs/>
          <w:sz w:val="27"/>
          <w:szCs w:val="27"/>
          <w:lang w:eastAsia="en-GB"/>
        </w:rPr>
        <w:t>Operational Challenges</w:t>
      </w:r>
    </w:p>
    <w:p w:rsidRPr="009D5C7F" w:rsidR="009D5C7F" w:rsidP="009D5C7F" w:rsidRDefault="009D5C7F" w14:paraId="635CE609" w14:textId="3F26781A">
      <w:pPr>
        <w:rPr>
          <w:lang w:eastAsia="en-GB"/>
        </w:rPr>
      </w:pPr>
      <w:r>
        <w:rPr>
          <w:lang w:eastAsia="en-GB"/>
        </w:rPr>
        <w:t xml:space="preserve">The </w:t>
      </w:r>
      <w:r w:rsidRPr="009D5C7F">
        <w:rPr>
          <w:lang w:eastAsia="en-GB"/>
        </w:rPr>
        <w:t>Flour Pot’s sites face several constraints that make waste management complex:</w:t>
      </w:r>
    </w:p>
    <w:p w:rsidRPr="009D5C7F" w:rsidR="009D5C7F" w:rsidP="009D5C7F" w:rsidRDefault="009D5C7F" w14:paraId="7DF1C095" w14:textId="77777777">
      <w:pPr>
        <w:pStyle w:val="ListParagraph"/>
        <w:numPr>
          <w:ilvl w:val="0"/>
          <w:numId w:val="4"/>
        </w:numPr>
        <w:rPr>
          <w:lang w:eastAsia="en-GB"/>
        </w:rPr>
      </w:pPr>
      <w:r w:rsidRPr="009D5C7F">
        <w:rPr>
          <w:lang w:eastAsia="en-GB"/>
        </w:rPr>
        <w:t>Limited or no bin storage</w:t>
      </w:r>
    </w:p>
    <w:p w:rsidRPr="009D5C7F" w:rsidR="009D5C7F" w:rsidP="009D5C7F" w:rsidRDefault="009D5C7F" w14:paraId="3E7601C0" w14:textId="35CF8078">
      <w:pPr>
        <w:pStyle w:val="ListParagraph"/>
        <w:numPr>
          <w:ilvl w:val="0"/>
          <w:numId w:val="4"/>
        </w:numPr>
        <w:rPr>
          <w:lang w:eastAsia="en-GB"/>
        </w:rPr>
      </w:pPr>
      <w:r w:rsidRPr="19C8386A" w:rsidR="6ED31518">
        <w:rPr>
          <w:lang w:eastAsia="en-GB"/>
        </w:rPr>
        <w:t xml:space="preserve">Strict council banding and </w:t>
      </w:r>
      <w:r w:rsidRPr="19C8386A" w:rsidR="6ED31518">
        <w:rPr>
          <w:lang w:eastAsia="en-GB"/>
        </w:rPr>
        <w:t>time</w:t>
      </w:r>
      <w:r w:rsidRPr="19C8386A" w:rsidR="1F94860F">
        <w:rPr>
          <w:lang w:eastAsia="en-GB"/>
        </w:rPr>
        <w:t xml:space="preserve"> </w:t>
      </w:r>
      <w:r w:rsidRPr="19C8386A" w:rsidR="6ED31518">
        <w:rPr>
          <w:lang w:eastAsia="en-GB"/>
        </w:rPr>
        <w:t>restricted</w:t>
      </w:r>
      <w:r w:rsidRPr="19C8386A" w:rsidR="6ED31518">
        <w:rPr>
          <w:lang w:eastAsia="en-GB"/>
        </w:rPr>
        <w:t xml:space="preserve"> collection windows</w:t>
      </w:r>
    </w:p>
    <w:p w:rsidRPr="009D5C7F" w:rsidR="009D5C7F" w:rsidP="009D5C7F" w:rsidRDefault="009D5C7F" w14:paraId="502DF2B3" w14:textId="77777777">
      <w:pPr>
        <w:pStyle w:val="ListParagraph"/>
        <w:numPr>
          <w:ilvl w:val="0"/>
          <w:numId w:val="4"/>
        </w:numPr>
        <w:rPr>
          <w:lang w:eastAsia="en-GB"/>
        </w:rPr>
      </w:pPr>
      <w:r w:rsidRPr="009D5C7F">
        <w:rPr>
          <w:lang w:eastAsia="en-GB"/>
        </w:rPr>
        <w:t>Locations on red routes, preventing vehicles from stopping outside</w:t>
      </w:r>
    </w:p>
    <w:p w:rsidRPr="009D5C7F" w:rsidR="009D5C7F" w:rsidP="009D5C7F" w:rsidRDefault="009D5C7F" w14:paraId="0DC48F9A" w14:textId="207F1558">
      <w:pPr>
        <w:rPr>
          <w:lang w:eastAsia="en-GB"/>
        </w:rPr>
      </w:pPr>
      <w:r w:rsidRPr="01BE41F9" w:rsidR="3F99E6EC">
        <w:rPr>
          <w:lang w:eastAsia="en-GB"/>
        </w:rPr>
        <w:t xml:space="preserve">These challenges meant each café needed a flexible, </w:t>
      </w:r>
      <w:r w:rsidRPr="01BE41F9" w:rsidR="3F99E6EC">
        <w:rPr>
          <w:lang w:eastAsia="en-GB"/>
        </w:rPr>
        <w:t>site</w:t>
      </w:r>
      <w:r w:rsidRPr="01BE41F9" w:rsidR="12299313">
        <w:rPr>
          <w:lang w:eastAsia="en-GB"/>
        </w:rPr>
        <w:t>-</w:t>
      </w:r>
      <w:r w:rsidRPr="01BE41F9" w:rsidR="3F99E6EC">
        <w:rPr>
          <w:lang w:eastAsia="en-GB"/>
        </w:rPr>
        <w:t>specific</w:t>
      </w:r>
      <w:r w:rsidRPr="01BE41F9" w:rsidR="3F99E6EC">
        <w:rPr>
          <w:lang w:eastAsia="en-GB"/>
        </w:rPr>
        <w:t xml:space="preserve"> approach.</w:t>
      </w:r>
    </w:p>
    <w:p w:rsidRPr="009D5C7F" w:rsidR="009D5C7F" w:rsidP="009D5C7F" w:rsidRDefault="009D5C7F" w14:paraId="48C5C0DD" w14:textId="77777777">
      <w:pPr>
        <w:rPr>
          <w:b/>
          <w:bCs/>
          <w:sz w:val="27"/>
          <w:szCs w:val="27"/>
          <w:lang w:eastAsia="en-GB"/>
        </w:rPr>
      </w:pPr>
      <w:r w:rsidRPr="009D5C7F">
        <w:rPr>
          <w:b/>
          <w:bCs/>
          <w:sz w:val="27"/>
          <w:szCs w:val="27"/>
          <w:lang w:eastAsia="en-GB"/>
        </w:rPr>
        <w:t>Services Delivered</w:t>
      </w:r>
    </w:p>
    <w:p w:rsidRPr="009D5C7F" w:rsidR="009D5C7F" w:rsidP="009D5C7F" w:rsidRDefault="009D5C7F" w14:paraId="6584C7C8" w14:textId="4B156499">
      <w:pPr>
        <w:rPr>
          <w:lang w:eastAsia="en-GB"/>
        </w:rPr>
      </w:pPr>
      <w:r w:rsidRPr="009D5C7F">
        <w:rPr>
          <w:lang w:eastAsia="en-GB"/>
        </w:rPr>
        <w:t>Recorra manages all major waste streams for</w:t>
      </w:r>
      <w:r>
        <w:rPr>
          <w:lang w:eastAsia="en-GB"/>
        </w:rPr>
        <w:t xml:space="preserve"> The</w:t>
      </w:r>
      <w:r w:rsidRPr="009D5C7F">
        <w:rPr>
          <w:lang w:eastAsia="en-GB"/>
        </w:rPr>
        <w:t xml:space="preserve"> Flour Pot, including:</w:t>
      </w:r>
    </w:p>
    <w:p w:rsidRPr="009D5C7F" w:rsidR="009D5C7F" w:rsidP="009D5C7F" w:rsidRDefault="009D5C7F" w14:paraId="31F13A45" w14:textId="77777777">
      <w:pPr>
        <w:pStyle w:val="ListParagraph"/>
        <w:numPr>
          <w:ilvl w:val="0"/>
          <w:numId w:val="5"/>
        </w:numPr>
        <w:rPr>
          <w:lang w:eastAsia="en-GB"/>
        </w:rPr>
      </w:pPr>
      <w:r w:rsidRPr="009D5C7F">
        <w:rPr>
          <w:lang w:eastAsia="en-GB"/>
        </w:rPr>
        <w:t>Food waste</w:t>
      </w:r>
    </w:p>
    <w:p w:rsidRPr="009D5C7F" w:rsidR="009D5C7F" w:rsidP="009D5C7F" w:rsidRDefault="009D5C7F" w14:paraId="0E553127" w14:textId="77777777">
      <w:pPr>
        <w:pStyle w:val="ListParagraph"/>
        <w:numPr>
          <w:ilvl w:val="0"/>
          <w:numId w:val="5"/>
        </w:numPr>
        <w:rPr>
          <w:lang w:eastAsia="en-GB"/>
        </w:rPr>
      </w:pPr>
      <w:r w:rsidRPr="009D5C7F">
        <w:rPr>
          <w:lang w:eastAsia="en-GB"/>
        </w:rPr>
        <w:t>Coffee grounds</w:t>
      </w:r>
    </w:p>
    <w:p w:rsidRPr="009D5C7F" w:rsidR="009D5C7F" w:rsidP="009D5C7F" w:rsidRDefault="009D5C7F" w14:paraId="754B4E9A" w14:textId="77777777">
      <w:pPr>
        <w:pStyle w:val="ListParagraph"/>
        <w:numPr>
          <w:ilvl w:val="0"/>
          <w:numId w:val="5"/>
        </w:numPr>
        <w:rPr>
          <w:lang w:eastAsia="en-GB"/>
        </w:rPr>
      </w:pPr>
      <w:r w:rsidRPr="009D5C7F">
        <w:rPr>
          <w:lang w:eastAsia="en-GB"/>
        </w:rPr>
        <w:t>Glass</w:t>
      </w:r>
    </w:p>
    <w:p w:rsidRPr="009D5C7F" w:rsidR="009D5C7F" w:rsidP="009D5C7F" w:rsidRDefault="009D5C7F" w14:paraId="651354F1" w14:textId="77777777">
      <w:pPr>
        <w:pStyle w:val="ListParagraph"/>
        <w:numPr>
          <w:ilvl w:val="0"/>
          <w:numId w:val="5"/>
        </w:numPr>
        <w:rPr>
          <w:lang w:eastAsia="en-GB"/>
        </w:rPr>
      </w:pPr>
      <w:r w:rsidRPr="009D5C7F">
        <w:rPr>
          <w:lang w:eastAsia="en-GB"/>
        </w:rPr>
        <w:t>Cardboard</w:t>
      </w:r>
    </w:p>
    <w:p w:rsidRPr="009D5C7F" w:rsidR="009D5C7F" w:rsidP="009D5C7F" w:rsidRDefault="009D5C7F" w14:paraId="31AE8A14" w14:textId="77777777">
      <w:pPr>
        <w:pStyle w:val="ListParagraph"/>
        <w:numPr>
          <w:ilvl w:val="0"/>
          <w:numId w:val="5"/>
        </w:numPr>
        <w:rPr>
          <w:lang w:eastAsia="en-GB"/>
        </w:rPr>
      </w:pPr>
      <w:r w:rsidRPr="009D5C7F">
        <w:rPr>
          <w:lang w:eastAsia="en-GB"/>
        </w:rPr>
        <w:t>Mixed recycling</w:t>
      </w:r>
    </w:p>
    <w:p w:rsidRPr="009D5C7F" w:rsidR="009D5C7F" w:rsidP="009D5C7F" w:rsidRDefault="009D5C7F" w14:paraId="0FF3E3A8" w14:textId="77777777">
      <w:pPr>
        <w:pStyle w:val="ListParagraph"/>
        <w:numPr>
          <w:ilvl w:val="0"/>
          <w:numId w:val="5"/>
        </w:numPr>
        <w:rPr>
          <w:lang w:eastAsia="en-GB"/>
        </w:rPr>
      </w:pPr>
      <w:r w:rsidRPr="009D5C7F">
        <w:rPr>
          <w:lang w:eastAsia="en-GB"/>
        </w:rPr>
        <w:t>General waste</w:t>
      </w:r>
    </w:p>
    <w:p w:rsidRPr="009D5C7F" w:rsidR="009D5C7F" w:rsidP="009D5C7F" w:rsidRDefault="009D5C7F" w14:paraId="1A7154F6" w14:textId="77777777">
      <w:pPr>
        <w:pStyle w:val="ListParagraph"/>
        <w:numPr>
          <w:ilvl w:val="0"/>
          <w:numId w:val="5"/>
        </w:numPr>
        <w:rPr>
          <w:lang w:eastAsia="en-GB"/>
        </w:rPr>
      </w:pPr>
      <w:r w:rsidRPr="009D5C7F">
        <w:rPr>
          <w:lang w:eastAsia="en-GB"/>
        </w:rPr>
        <w:t>Clearances and confidential shredding</w:t>
      </w:r>
    </w:p>
    <w:p w:rsidRPr="009D5C7F" w:rsidR="009D5C7F" w:rsidP="009D5C7F" w:rsidRDefault="009D5C7F" w14:paraId="08D52C4D" w14:textId="045C224D">
      <w:pPr>
        <w:rPr>
          <w:lang w:eastAsia="en-GB"/>
        </w:rPr>
      </w:pPr>
      <w:r>
        <w:rPr>
          <w:lang w:eastAsia="en-GB"/>
        </w:rPr>
        <w:t xml:space="preserve">The </w:t>
      </w:r>
      <w:r w:rsidRPr="009D5C7F">
        <w:rPr>
          <w:lang w:eastAsia="en-GB"/>
        </w:rPr>
        <w:t>Flour Pot also receives real weight data for every collection, giving them visibility of recycling performance, carbon savings and contamination levels across all 15 cafés.</w:t>
      </w:r>
    </w:p>
    <w:p w:rsidRPr="009D5C7F" w:rsidR="009D5C7F" w:rsidP="009D5C7F" w:rsidRDefault="009D5C7F" w14:paraId="75112BA9" w14:textId="77777777">
      <w:pPr>
        <w:rPr>
          <w:b/>
          <w:bCs/>
          <w:sz w:val="27"/>
          <w:szCs w:val="27"/>
          <w:lang w:eastAsia="en-GB"/>
        </w:rPr>
      </w:pPr>
      <w:r w:rsidRPr="009D5C7F">
        <w:rPr>
          <w:b/>
          <w:bCs/>
          <w:sz w:val="27"/>
          <w:szCs w:val="27"/>
          <w:lang w:eastAsia="en-GB"/>
        </w:rPr>
        <w:t>How We Support Their Sustainability Goals</w:t>
      </w:r>
    </w:p>
    <w:p w:rsidRPr="009D5C7F" w:rsidR="009D5C7F" w:rsidP="009D5C7F" w:rsidRDefault="009D5C7F" w14:paraId="2EC4DA3F" w14:textId="1801ACCD">
      <w:pPr>
        <w:rPr>
          <w:lang w:eastAsia="en-GB"/>
        </w:rPr>
      </w:pPr>
      <w:r w:rsidRPr="01BE41F9" w:rsidR="15990BAB">
        <w:rPr>
          <w:lang w:eastAsia="en-GB"/>
        </w:rPr>
        <w:t xml:space="preserve">We worked closely with each location to understand their needs and </w:t>
      </w:r>
      <w:r w:rsidRPr="01BE41F9" w:rsidR="15990BAB">
        <w:rPr>
          <w:lang w:eastAsia="en-GB"/>
        </w:rPr>
        <w:t>identify</w:t>
      </w:r>
      <w:r w:rsidRPr="01BE41F9" w:rsidR="15990BAB">
        <w:rPr>
          <w:lang w:eastAsia="en-GB"/>
        </w:rPr>
        <w:t xml:space="preserve"> opportunities to increase recycling. This included waste audits, staff training, clearer signage, colour</w:t>
      </w:r>
      <w:r w:rsidRPr="01BE41F9" w:rsidR="0E0853ED">
        <w:rPr>
          <w:lang w:eastAsia="en-GB"/>
        </w:rPr>
        <w:t>-</w:t>
      </w:r>
      <w:r w:rsidRPr="01BE41F9" w:rsidR="15990BAB">
        <w:rPr>
          <w:lang w:eastAsia="en-GB"/>
        </w:rPr>
        <w:t xml:space="preserve">coded </w:t>
      </w:r>
      <w:r w:rsidRPr="01BE41F9" w:rsidR="15990BAB">
        <w:rPr>
          <w:lang w:eastAsia="en-GB"/>
        </w:rPr>
        <w:t>bins</w:t>
      </w:r>
      <w:r w:rsidRPr="01BE41F9" w:rsidR="15990BAB">
        <w:rPr>
          <w:lang w:eastAsia="en-GB"/>
        </w:rPr>
        <w:t xml:space="preserve"> and guidance on reducing </w:t>
      </w:r>
      <w:r w:rsidRPr="01BE41F9" w:rsidR="15990BAB">
        <w:rPr>
          <w:lang w:eastAsia="en-GB"/>
        </w:rPr>
        <w:t>single</w:t>
      </w:r>
      <w:r w:rsidRPr="01BE41F9" w:rsidR="09684509">
        <w:rPr>
          <w:lang w:eastAsia="en-GB"/>
        </w:rPr>
        <w:t>-</w:t>
      </w:r>
      <w:r w:rsidRPr="01BE41F9" w:rsidR="15990BAB">
        <w:rPr>
          <w:lang w:eastAsia="en-GB"/>
        </w:rPr>
        <w:t>use</w:t>
      </w:r>
      <w:r w:rsidRPr="01BE41F9" w:rsidR="15990BAB">
        <w:rPr>
          <w:lang w:eastAsia="en-GB"/>
        </w:rPr>
        <w:t xml:space="preserve"> items. Regular stakeholder meetings and refresher training sessions help </w:t>
      </w:r>
      <w:r w:rsidRPr="01BE41F9" w:rsidR="15990BAB">
        <w:rPr>
          <w:lang w:eastAsia="en-GB"/>
        </w:rPr>
        <w:t>maintain</w:t>
      </w:r>
      <w:r w:rsidRPr="01BE41F9" w:rsidR="15990BAB">
        <w:rPr>
          <w:lang w:eastAsia="en-GB"/>
        </w:rPr>
        <w:t xml:space="preserve"> progress, and</w:t>
      </w:r>
      <w:r w:rsidRPr="01BE41F9" w:rsidR="15990BAB">
        <w:rPr>
          <w:lang w:eastAsia="en-GB"/>
        </w:rPr>
        <w:t xml:space="preserve"> The</w:t>
      </w:r>
      <w:r w:rsidRPr="01BE41F9" w:rsidR="15990BAB">
        <w:rPr>
          <w:lang w:eastAsia="en-GB"/>
        </w:rPr>
        <w:t xml:space="preserve"> Flour Pot staff also join us for local beach cleans to support the wider community.</w:t>
      </w:r>
    </w:p>
    <w:p w:rsidRPr="009D5C7F" w:rsidR="009D5C7F" w:rsidP="009D5C7F" w:rsidRDefault="009D5C7F" w14:paraId="50F5736F" w14:textId="77777777">
      <w:pPr>
        <w:rPr>
          <w:b/>
          <w:bCs/>
          <w:sz w:val="27"/>
          <w:szCs w:val="27"/>
          <w:lang w:eastAsia="en-GB"/>
        </w:rPr>
      </w:pPr>
      <w:r w:rsidRPr="009D5C7F">
        <w:rPr>
          <w:b/>
          <w:bCs/>
          <w:sz w:val="27"/>
          <w:szCs w:val="27"/>
          <w:lang w:eastAsia="en-GB"/>
        </w:rPr>
        <w:t xml:space="preserve">Circular Innovation: Coffee Grounds to </w:t>
      </w:r>
      <w:proofErr w:type="spellStart"/>
      <w:r w:rsidRPr="009D5C7F">
        <w:rPr>
          <w:b/>
          <w:bCs/>
          <w:i/>
          <w:iCs/>
          <w:sz w:val="27"/>
          <w:szCs w:val="27"/>
          <w:lang w:eastAsia="en-GB"/>
        </w:rPr>
        <w:t>Realizzato</w:t>
      </w:r>
      <w:proofErr w:type="spellEnd"/>
    </w:p>
    <w:p w:rsidRPr="009D5C7F" w:rsidR="009D5C7F" w:rsidP="009D5C7F" w:rsidRDefault="009D5C7F" w14:paraId="735A4D47" w14:textId="6DBE2011">
      <w:pPr>
        <w:rPr>
          <w:lang w:eastAsia="en-GB"/>
        </w:rPr>
      </w:pPr>
      <w:r w:rsidRPr="01BE41F9" w:rsidR="3F99E6EC">
        <w:rPr>
          <w:lang w:eastAsia="en-GB"/>
        </w:rPr>
        <w:t xml:space="preserve">A </w:t>
      </w:r>
      <w:r w:rsidRPr="01BE41F9" w:rsidR="3F99E6EC">
        <w:rPr>
          <w:lang w:eastAsia="en-GB"/>
        </w:rPr>
        <w:t>portion</w:t>
      </w:r>
      <w:r w:rsidRPr="01BE41F9" w:rsidR="3F99E6EC">
        <w:rPr>
          <w:lang w:eastAsia="en-GB"/>
        </w:rPr>
        <w:t xml:space="preserve"> of Flour Pot’s used coffee grounds is collected and sent to Murray &amp; Yeatman Distilleries, where they are transformed into </w:t>
      </w:r>
      <w:r w:rsidRPr="01BE41F9" w:rsidR="3F99E6EC">
        <w:rPr>
          <w:i w:val="0"/>
          <w:iCs w:val="0"/>
          <w:lang w:eastAsia="en-GB"/>
        </w:rPr>
        <w:t>Realizzato</w:t>
      </w:r>
      <w:r w:rsidRPr="01BE41F9" w:rsidR="303F954A">
        <w:rPr>
          <w:i w:val="0"/>
          <w:iCs w:val="0"/>
          <w:lang w:eastAsia="en-GB"/>
        </w:rPr>
        <w:t>,a</w:t>
      </w:r>
      <w:r w:rsidRPr="01BE41F9" w:rsidR="3F99E6EC">
        <w:rPr>
          <w:lang w:eastAsia="en-GB"/>
        </w:rPr>
        <w:t xml:space="preserve"> premium spirit created from repurposed coffee waste. This turns a by</w:t>
      </w:r>
      <w:r w:rsidRPr="01BE41F9" w:rsidR="3F99E6EC">
        <w:rPr>
          <w:lang w:eastAsia="en-GB"/>
        </w:rPr>
        <w:t>product into a valuable</w:t>
      </w:r>
      <w:r w:rsidRPr="01BE41F9" w:rsidR="0A426902">
        <w:rPr>
          <w:lang w:eastAsia="en-GB"/>
        </w:rPr>
        <w:t>,</w:t>
      </w:r>
      <w:r w:rsidRPr="01BE41F9" w:rsidR="3F99E6EC">
        <w:rPr>
          <w:lang w:eastAsia="en-GB"/>
        </w:rPr>
        <w:t xml:space="preserve"> </w:t>
      </w:r>
      <w:r w:rsidRPr="01BE41F9" w:rsidR="3F99E6EC">
        <w:rPr>
          <w:lang w:eastAsia="en-GB"/>
        </w:rPr>
        <w:t>circular</w:t>
      </w:r>
      <w:r w:rsidRPr="01BE41F9" w:rsidR="7214DC25">
        <w:rPr>
          <w:lang w:eastAsia="en-GB"/>
        </w:rPr>
        <w:t>-</w:t>
      </w:r>
      <w:r w:rsidRPr="01BE41F9" w:rsidR="3F99E6EC">
        <w:rPr>
          <w:lang w:eastAsia="en-GB"/>
        </w:rPr>
        <w:t>economy</w:t>
      </w:r>
      <w:r w:rsidRPr="01BE41F9" w:rsidR="3F99E6EC">
        <w:rPr>
          <w:lang w:eastAsia="en-GB"/>
        </w:rPr>
        <w:t xml:space="preserve"> product.</w:t>
      </w:r>
    </w:p>
    <w:p w:rsidR="19C8386A" w:rsidP="19C8386A" w:rsidRDefault="19C8386A" w14:paraId="311C7770" w14:textId="2F448698">
      <w:pPr>
        <w:rPr>
          <w:b w:val="1"/>
          <w:bCs w:val="1"/>
          <w:sz w:val="27"/>
          <w:szCs w:val="27"/>
          <w:lang w:eastAsia="en-GB"/>
        </w:rPr>
      </w:pPr>
    </w:p>
    <w:p w:rsidR="19C8386A" w:rsidP="19C8386A" w:rsidRDefault="19C8386A" w14:paraId="01E6A0EE" w14:textId="20E365EF">
      <w:pPr>
        <w:rPr>
          <w:b w:val="1"/>
          <w:bCs w:val="1"/>
          <w:sz w:val="27"/>
          <w:szCs w:val="27"/>
          <w:lang w:eastAsia="en-GB"/>
        </w:rPr>
      </w:pPr>
    </w:p>
    <w:p w:rsidRPr="009D5C7F" w:rsidR="009D5C7F" w:rsidP="009D5C7F" w:rsidRDefault="009D5C7F" w14:paraId="6A538278" w14:textId="77777777">
      <w:pPr>
        <w:rPr>
          <w:b/>
          <w:bCs/>
          <w:sz w:val="27"/>
          <w:szCs w:val="27"/>
          <w:lang w:eastAsia="en-GB"/>
        </w:rPr>
      </w:pPr>
      <w:r w:rsidRPr="009D5C7F">
        <w:rPr>
          <w:b/>
          <w:bCs/>
          <w:sz w:val="27"/>
          <w:szCs w:val="27"/>
          <w:lang w:eastAsia="en-GB"/>
        </w:rPr>
        <w:lastRenderedPageBreak/>
        <w:t>Results</w:t>
      </w:r>
    </w:p>
    <w:p w:rsidRPr="009D5C7F" w:rsidR="009D5C7F" w:rsidP="009D5C7F" w:rsidRDefault="009D5C7F" w14:paraId="20C1222B" w14:textId="77777777">
      <w:pPr>
        <w:pStyle w:val="ListParagraph"/>
        <w:numPr>
          <w:ilvl w:val="0"/>
          <w:numId w:val="6"/>
        </w:numPr>
        <w:rPr>
          <w:lang w:eastAsia="en-GB"/>
        </w:rPr>
      </w:pPr>
      <w:r w:rsidRPr="009D5C7F">
        <w:rPr>
          <w:lang w:eastAsia="en-GB"/>
        </w:rPr>
        <w:t>Seven waste streams established</w:t>
      </w:r>
    </w:p>
    <w:p w:rsidRPr="009D5C7F" w:rsidR="009D5C7F" w:rsidP="009D5C7F" w:rsidRDefault="009D5C7F" w14:paraId="2C4886AB" w14:textId="77777777">
      <w:pPr>
        <w:pStyle w:val="ListParagraph"/>
        <w:numPr>
          <w:ilvl w:val="0"/>
          <w:numId w:val="6"/>
        </w:numPr>
        <w:rPr>
          <w:lang w:eastAsia="en-GB"/>
        </w:rPr>
      </w:pPr>
      <w:r w:rsidRPr="009D5C7F">
        <w:rPr>
          <w:lang w:eastAsia="en-GB"/>
        </w:rPr>
        <w:t>62% recycling rate achieved</w:t>
      </w:r>
    </w:p>
    <w:p w:rsidRPr="009D5C7F" w:rsidR="009D5C7F" w:rsidP="009D5C7F" w:rsidRDefault="009D5C7F" w14:paraId="756306B0" w14:textId="2F790BD1">
      <w:pPr>
        <w:pStyle w:val="ListParagraph"/>
        <w:numPr>
          <w:ilvl w:val="0"/>
          <w:numId w:val="6"/>
        </w:numPr>
        <w:rPr>
          <w:lang w:eastAsia="en-GB"/>
        </w:rPr>
      </w:pPr>
      <w:r w:rsidRPr="01BE41F9" w:rsidR="3F364579">
        <w:rPr>
          <w:lang w:eastAsia="en-GB"/>
        </w:rPr>
        <w:t>R</w:t>
      </w:r>
      <w:r w:rsidRPr="01BE41F9" w:rsidR="15990BAB">
        <w:rPr>
          <w:lang w:eastAsia="en-GB"/>
        </w:rPr>
        <w:t>educed collection frequency and bin sizes</w:t>
      </w:r>
      <w:r w:rsidRPr="01BE41F9" w:rsidR="3E3B5D27">
        <w:rPr>
          <w:lang w:eastAsia="en-GB"/>
        </w:rPr>
        <w:t xml:space="preserve"> across three sites</w:t>
      </w:r>
    </w:p>
    <w:p w:rsidRPr="009D5C7F" w:rsidR="009D5C7F" w:rsidP="009D5C7F" w:rsidRDefault="009D5C7F" w14:paraId="73049375" w14:textId="77777777">
      <w:pPr>
        <w:pStyle w:val="ListParagraph"/>
        <w:numPr>
          <w:ilvl w:val="0"/>
          <w:numId w:val="6"/>
        </w:numPr>
        <w:rPr>
          <w:lang w:eastAsia="en-GB"/>
        </w:rPr>
      </w:pPr>
      <w:r w:rsidRPr="009D5C7F">
        <w:rPr>
          <w:lang w:eastAsia="en-GB"/>
        </w:rPr>
        <w:t>247 trees saved through improved recycling</w:t>
      </w:r>
    </w:p>
    <w:p w:rsidRPr="009D5C7F" w:rsidR="009D5C7F" w:rsidP="009D5C7F" w:rsidRDefault="009D5C7F" w14:paraId="1199E3B9" w14:textId="17C9FA9A">
      <w:pPr>
        <w:pStyle w:val="ListParagraph"/>
        <w:numPr>
          <w:ilvl w:val="0"/>
          <w:numId w:val="6"/>
        </w:numPr>
        <w:rPr>
          <w:lang w:eastAsia="en-GB"/>
        </w:rPr>
      </w:pPr>
      <w:r w:rsidRPr="01BE41F9" w:rsidR="15990BAB">
        <w:rPr>
          <w:lang w:eastAsia="en-GB"/>
        </w:rPr>
        <w:t>Continued investment in carbon</w:t>
      </w:r>
      <w:r w:rsidRPr="01BE41F9" w:rsidR="6905F683">
        <w:rPr>
          <w:lang w:eastAsia="en-GB"/>
        </w:rPr>
        <w:t>-</w:t>
      </w:r>
      <w:r w:rsidRPr="01BE41F9" w:rsidR="15990BAB">
        <w:rPr>
          <w:lang w:eastAsia="en-GB"/>
        </w:rPr>
        <w:t>neutral initiatives and eco</w:t>
      </w:r>
      <w:r w:rsidRPr="01BE41F9" w:rsidR="33F69645">
        <w:rPr>
          <w:lang w:eastAsia="en-GB"/>
        </w:rPr>
        <w:t>-</w:t>
      </w:r>
      <w:r w:rsidRPr="01BE41F9" w:rsidR="15990BAB">
        <w:rPr>
          <w:lang w:eastAsia="en-GB"/>
        </w:rPr>
        <w:t>friendly packaging</w:t>
      </w:r>
    </w:p>
    <w:p w:rsidR="009D5C7F" w:rsidP="009D5C7F" w:rsidRDefault="009D5C7F" w14:paraId="09E59147" w14:textId="4C4B386F">
      <w:pPr>
        <w:rPr>
          <w:lang w:eastAsia="en-GB"/>
        </w:rPr>
      </w:pPr>
      <w:r w:rsidRPr="01BE41F9" w:rsidR="4BE63165">
        <w:rPr>
          <w:lang w:eastAsia="en-GB"/>
        </w:rPr>
        <w:t xml:space="preserve">The </w:t>
      </w:r>
      <w:r w:rsidRPr="01BE41F9" w:rsidR="15990BAB">
        <w:rPr>
          <w:lang w:eastAsia="en-GB"/>
        </w:rPr>
        <w:t>Flour Pot plans to continue</w:t>
      </w:r>
      <w:r w:rsidRPr="01BE41F9" w:rsidR="606EEC39">
        <w:rPr>
          <w:lang w:eastAsia="en-GB"/>
        </w:rPr>
        <w:t xml:space="preserve"> joint initiatives</w:t>
      </w:r>
      <w:r w:rsidRPr="01BE41F9" w:rsidR="15990BAB">
        <w:rPr>
          <w:lang w:eastAsia="en-GB"/>
        </w:rPr>
        <w:t xml:space="preserve"> </w:t>
      </w:r>
      <w:r w:rsidRPr="01BE41F9" w:rsidR="0773F1DA">
        <w:rPr>
          <w:lang w:eastAsia="en-GB"/>
        </w:rPr>
        <w:t xml:space="preserve">with Recorra to increase </w:t>
      </w:r>
      <w:r w:rsidRPr="01BE41F9" w:rsidR="15990BAB">
        <w:rPr>
          <w:lang w:eastAsia="en-GB"/>
        </w:rPr>
        <w:t>its recycling rate</w:t>
      </w:r>
      <w:r w:rsidRPr="01BE41F9" w:rsidR="77B7A885">
        <w:rPr>
          <w:lang w:eastAsia="en-GB"/>
        </w:rPr>
        <w:t xml:space="preserve">, including </w:t>
      </w:r>
      <w:r w:rsidRPr="01BE41F9" w:rsidR="15990BAB">
        <w:rPr>
          <w:lang w:eastAsia="en-GB"/>
        </w:rPr>
        <w:t>ongoing training</w:t>
      </w:r>
      <w:r w:rsidRPr="01BE41F9" w:rsidR="2E169D1D">
        <w:rPr>
          <w:lang w:eastAsia="en-GB"/>
        </w:rPr>
        <w:t xml:space="preserve"> with Recorra Consultants</w:t>
      </w:r>
      <w:r w:rsidRPr="01BE41F9" w:rsidR="15990BAB">
        <w:rPr>
          <w:lang w:eastAsia="en-GB"/>
        </w:rPr>
        <w:t>.</w:t>
      </w:r>
      <w:r>
        <w:br/>
      </w:r>
      <w:r>
        <w:br/>
      </w:r>
      <w:r w:rsidRPr="01BE41F9" w:rsidR="15990BAB">
        <w:rPr>
          <w:b w:val="1"/>
          <w:bCs w:val="1"/>
          <w:sz w:val="27"/>
          <w:szCs w:val="27"/>
          <w:lang w:eastAsia="en-GB"/>
        </w:rPr>
        <w:t>Client Testimonial</w:t>
      </w:r>
    </w:p>
    <w:p w:rsidRPr="009D5C7F" w:rsidR="009D5C7F" w:rsidP="009D5C7F" w:rsidRDefault="009D5C7F" w14:paraId="42B6145A" w14:textId="19A27EC2">
      <w:pPr>
        <w:rPr>
          <w:lang w:eastAsia="en-GB"/>
        </w:rPr>
      </w:pPr>
      <w:r w:rsidRPr="01BE41F9" w:rsidR="15990BAB">
        <w:rPr>
          <w:lang w:eastAsia="en-GB"/>
        </w:rPr>
        <w:t xml:space="preserve">“We use Recorra for our waste management and for reliable and ethical recycling. Recorra takes an ethical approach to recycling, helping us give back to the planet using a circular economy approach. From colour coding to detailed recycling reports, they help us stay on track with our sustainability </w:t>
      </w:r>
      <w:commentRangeStart w:id="1145244850"/>
      <w:r w:rsidRPr="01BE41F9" w:rsidR="15990BAB">
        <w:rPr>
          <w:lang w:eastAsia="en-GB"/>
        </w:rPr>
        <w:t>targets</w:t>
      </w:r>
      <w:commentRangeEnd w:id="1145244850"/>
      <w:r>
        <w:rPr>
          <w:rStyle w:val="CommentReference"/>
        </w:rPr>
        <w:commentReference w:id="1145244850"/>
      </w:r>
      <w:r w:rsidRPr="01BE41F9" w:rsidR="15990BAB">
        <w:rPr>
          <w:lang w:eastAsia="en-GB"/>
        </w:rPr>
        <w:t>.”</w:t>
      </w:r>
    </w:p>
    <w:p w:rsidRPr="009D5C7F" w:rsidR="002917F1" w:rsidP="009D5C7F" w:rsidRDefault="002917F1" w14:paraId="4080EBB8" w14:textId="77777777"/>
    <w:sectPr w:rsidRPr="009D5C7F" w:rsidR="002917F1">
      <w:pgSz w:w="11906" w:h="16838" w:orient="portrait"/>
      <w:pgMar w:top="1440" w:right="1440" w:bottom="1440" w:left="1440" w:header="708" w:footer="708"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W" w:author="Jackie Warman" w:date="2026-02-27T13:21:18" w:id="1145244850">
    <w:p xmlns:w14="http://schemas.microsoft.com/office/word/2010/wordml" xmlns:w="http://schemas.openxmlformats.org/wordprocessingml/2006/main" w:rsidR="55149920" w:rsidRDefault="61821AD8" w14:paraId="2AB86082" w14:textId="235DE221">
      <w:pPr>
        <w:pStyle w:val="CommentText"/>
      </w:pPr>
      <w:r>
        <w:rPr>
          <w:rStyle w:val="CommentReference"/>
        </w:rPr>
        <w:annotationRef/>
      </w:r>
      <w:r>
        <w:fldChar w:fldCharType="begin"/>
      </w:r>
      <w:r>
        <w:instrText xml:space="preserve"> HYPERLINK "mailto:Lauren.Bell@recorra.co.uk"</w:instrText>
      </w:r>
      <w:bookmarkStart w:name="_@_2B900C277EEB4642A1A7B066AE7681D0Z" w:id="193227233"/>
      <w:r>
        <w:fldChar w:fldCharType="separate"/>
      </w:r>
      <w:bookmarkEnd w:id="193227233"/>
      <w:r w:rsidRPr="26EA6984" w:rsidR="128C9B16">
        <w:rPr>
          <w:rStyle w:val="Mention"/>
          <w:noProof/>
        </w:rPr>
        <w:t>@Lauren Bell</w:t>
      </w:r>
      <w:r>
        <w:fldChar w:fldCharType="end"/>
      </w:r>
      <w:r w:rsidRPr="47148B87" w:rsidR="3C77B3F0">
        <w:t xml:space="preserve"> when you're back, can you please give us a name + job title for attribution? We'll post in the meantime and update when we have it. </w:t>
      </w:r>
    </w:p>
  </w:comment>
  <w:comment xmlns:w="http://schemas.openxmlformats.org/wordprocessingml/2006/main" w:initials="JW" w:author="Jackie Warman" w:date="2026-02-27T13:24:19" w:id="381188583">
    <w:p xmlns:w14="http://schemas.microsoft.com/office/word/2010/wordml" xmlns:w="http://schemas.openxmlformats.org/wordprocessingml/2006/main" w:rsidR="40888069" w:rsidRDefault="32368D86" w14:paraId="25C6F347" w14:textId="2FFDEEC3">
      <w:pPr>
        <w:pStyle w:val="CommentText"/>
      </w:pPr>
      <w:r>
        <w:rPr>
          <w:rStyle w:val="CommentReference"/>
        </w:rPr>
        <w:annotationRef/>
      </w:r>
      <w:r>
        <w:fldChar w:fldCharType="begin"/>
      </w:r>
      <w:r>
        <w:instrText xml:space="preserve"> HYPERLINK "mailto:Luke.Mills@recorra.co.uk"</w:instrText>
      </w:r>
      <w:bookmarkStart w:name="_@_FE5E460F21284C2499F76677E41F31CEZ" w:id="1460370534"/>
      <w:r>
        <w:fldChar w:fldCharType="separate"/>
      </w:r>
      <w:bookmarkEnd w:id="1460370534"/>
      <w:r w:rsidRPr="57A937D5" w:rsidR="2DD59DE5">
        <w:rPr>
          <w:rStyle w:val="Mention"/>
          <w:noProof/>
        </w:rPr>
        <w:t>@Luke Mills</w:t>
      </w:r>
      <w:r>
        <w:fldChar w:fldCharType="end"/>
      </w:r>
      <w:r w:rsidRPr="35FB3DC0" w:rsidR="2519D4B6">
        <w:t xml:space="preserve"> please add to case studies</w:t>
      </w:r>
    </w:p>
  </w:comment>
</w:comments>
</file>

<file path=word/commentsExtended.xml><?xml version="1.0" encoding="utf-8"?>
<w15:commentsEx xmlns:mc="http://schemas.openxmlformats.org/markup-compatibility/2006" xmlns:w15="http://schemas.microsoft.com/office/word/2012/wordml" mc:Ignorable="w15">
  <w15:commentEx w15:done="0" w15:paraId="2AB86082"/>
  <w15:commentEx w15:done="0" w15:paraId="25C6F34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F580BC5" w16cex:dateUtc="2026-02-27T13:21:18.518Z"/>
  <w16cex:commentExtensible w16cex:durableId="1F5FCD10" w16cex:dateUtc="2026-02-27T13:24:19.665Z"/>
</w16cex:commentsExtensible>
</file>

<file path=word/commentsIds.xml><?xml version="1.0" encoding="utf-8"?>
<w16cid:commentsIds xmlns:mc="http://schemas.openxmlformats.org/markup-compatibility/2006" xmlns:w16cid="http://schemas.microsoft.com/office/word/2016/wordml/cid" mc:Ignorable="w16cid">
  <w16cid:commentId w16cid:paraId="2AB86082" w16cid:durableId="2F580BC5"/>
  <w16cid:commentId w16cid:paraId="25C6F347" w16cid:durableId="1F5FCD1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F0E7F"/>
    <w:multiLevelType w:val="multilevel"/>
    <w:tmpl w:val="AA4A8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C6050C5"/>
    <w:multiLevelType w:val="hybridMultilevel"/>
    <w:tmpl w:val="D3AE75D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D061E36"/>
    <w:multiLevelType w:val="multilevel"/>
    <w:tmpl w:val="67905F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E5707A2"/>
    <w:multiLevelType w:val="hybridMultilevel"/>
    <w:tmpl w:val="111836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409B4CFD"/>
    <w:multiLevelType w:val="multilevel"/>
    <w:tmpl w:val="8048BE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CDA2C38"/>
    <w:multiLevelType w:val="hybridMultilevel"/>
    <w:tmpl w:val="2E3407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2026517330">
    <w:abstractNumId w:val="0"/>
  </w:num>
  <w:num w:numId="2" w16cid:durableId="1885829232">
    <w:abstractNumId w:val="2"/>
  </w:num>
  <w:num w:numId="3" w16cid:durableId="1613171393">
    <w:abstractNumId w:val="4"/>
  </w:num>
  <w:num w:numId="4" w16cid:durableId="1252468775">
    <w:abstractNumId w:val="1"/>
  </w:num>
  <w:num w:numId="5" w16cid:durableId="637106495">
    <w:abstractNumId w:val="3"/>
  </w:num>
  <w:num w:numId="6" w16cid:durableId="1155494201">
    <w:abstractNumId w:val="5"/>
  </w:num>
</w:numbering>
</file>

<file path=word/people.xml><?xml version="1.0" encoding="utf-8"?>
<w15:people xmlns:mc="http://schemas.openxmlformats.org/markup-compatibility/2006" xmlns:w15="http://schemas.microsoft.com/office/word/2012/wordml" mc:Ignorable="w15">
  <w15:person w15:author="Jackie Warman">
    <w15:presenceInfo w15:providerId="AD" w15:userId="S::jackie.warman@recorra.co.uk::39569792-7fed-480f-bccd-c6895bbac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C7F"/>
    <w:rsid w:val="002917F1"/>
    <w:rsid w:val="003B7EFE"/>
    <w:rsid w:val="00840515"/>
    <w:rsid w:val="009D5C7F"/>
    <w:rsid w:val="01BE41F9"/>
    <w:rsid w:val="0773F1DA"/>
    <w:rsid w:val="09684509"/>
    <w:rsid w:val="09743AB6"/>
    <w:rsid w:val="0A1EED85"/>
    <w:rsid w:val="0A426902"/>
    <w:rsid w:val="0E0853ED"/>
    <w:rsid w:val="12299313"/>
    <w:rsid w:val="15990BAB"/>
    <w:rsid w:val="18D7F100"/>
    <w:rsid w:val="19C8386A"/>
    <w:rsid w:val="1F94860F"/>
    <w:rsid w:val="2C7A50D5"/>
    <w:rsid w:val="2DDC8E60"/>
    <w:rsid w:val="2E169D1D"/>
    <w:rsid w:val="303F954A"/>
    <w:rsid w:val="33F69645"/>
    <w:rsid w:val="3E3B5D27"/>
    <w:rsid w:val="3F364579"/>
    <w:rsid w:val="3F99E6EC"/>
    <w:rsid w:val="42196D72"/>
    <w:rsid w:val="441320B7"/>
    <w:rsid w:val="4BE63165"/>
    <w:rsid w:val="4C68FD9A"/>
    <w:rsid w:val="606EEC39"/>
    <w:rsid w:val="6905F683"/>
    <w:rsid w:val="6ED31518"/>
    <w:rsid w:val="6EE9B91D"/>
    <w:rsid w:val="7214DC25"/>
    <w:rsid w:val="77B7A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40725"/>
  <w15:chartTrackingRefBased/>
  <w15:docId w15:val="{220460C8-B6D5-4EBD-B3B5-812ABCDE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9D5C7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5C7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5C7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5C7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5C7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5C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C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C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C7F"/>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9D5C7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9D5C7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9D5C7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9D5C7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9D5C7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9D5C7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9D5C7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9D5C7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9D5C7F"/>
    <w:rPr>
      <w:rFonts w:eastAsiaTheme="majorEastAsia" w:cstheme="majorBidi"/>
      <w:color w:val="272727" w:themeColor="text1" w:themeTint="D8"/>
    </w:rPr>
  </w:style>
  <w:style w:type="paragraph" w:styleId="Title">
    <w:name w:val="Title"/>
    <w:basedOn w:val="Normal"/>
    <w:next w:val="Normal"/>
    <w:link w:val="TitleChar"/>
    <w:uiPriority w:val="10"/>
    <w:qFormat/>
    <w:rsid w:val="009D5C7F"/>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9D5C7F"/>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9D5C7F"/>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9D5C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5C7F"/>
    <w:pPr>
      <w:spacing w:before="160"/>
      <w:jc w:val="center"/>
    </w:pPr>
    <w:rPr>
      <w:i/>
      <w:iCs/>
      <w:color w:val="404040" w:themeColor="text1" w:themeTint="BF"/>
    </w:rPr>
  </w:style>
  <w:style w:type="character" w:styleId="QuoteChar" w:customStyle="1">
    <w:name w:val="Quote Char"/>
    <w:basedOn w:val="DefaultParagraphFont"/>
    <w:link w:val="Quote"/>
    <w:uiPriority w:val="29"/>
    <w:rsid w:val="009D5C7F"/>
    <w:rPr>
      <w:i/>
      <w:iCs/>
      <w:color w:val="404040" w:themeColor="text1" w:themeTint="BF"/>
    </w:rPr>
  </w:style>
  <w:style w:type="paragraph" w:styleId="ListParagraph">
    <w:name w:val="List Paragraph"/>
    <w:basedOn w:val="Normal"/>
    <w:uiPriority w:val="34"/>
    <w:qFormat/>
    <w:rsid w:val="009D5C7F"/>
    <w:pPr>
      <w:ind w:left="720"/>
      <w:contextualSpacing/>
    </w:pPr>
  </w:style>
  <w:style w:type="character" w:styleId="IntenseEmphasis">
    <w:name w:val="Intense Emphasis"/>
    <w:basedOn w:val="DefaultParagraphFont"/>
    <w:uiPriority w:val="21"/>
    <w:qFormat/>
    <w:rsid w:val="009D5C7F"/>
    <w:rPr>
      <w:i/>
      <w:iCs/>
      <w:color w:val="0F4761" w:themeColor="accent1" w:themeShade="BF"/>
    </w:rPr>
  </w:style>
  <w:style w:type="paragraph" w:styleId="IntenseQuote">
    <w:name w:val="Intense Quote"/>
    <w:basedOn w:val="Normal"/>
    <w:next w:val="Normal"/>
    <w:link w:val="IntenseQuoteChar"/>
    <w:uiPriority w:val="30"/>
    <w:qFormat/>
    <w:rsid w:val="009D5C7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9D5C7F"/>
    <w:rPr>
      <w:i/>
      <w:iCs/>
      <w:color w:val="0F4761" w:themeColor="accent1" w:themeShade="BF"/>
    </w:rPr>
  </w:style>
  <w:style w:type="character" w:styleId="IntenseReference">
    <w:name w:val="Intense Reference"/>
    <w:basedOn w:val="DefaultParagraphFont"/>
    <w:uiPriority w:val="32"/>
    <w:qFormat/>
    <w:rsid w:val="009D5C7F"/>
    <w:rPr>
      <w:b/>
      <w:bCs/>
      <w:smallCaps/>
      <w:color w:val="0F4761" w:themeColor="accent1" w:themeShade="BF"/>
      <w:spacing w:val="5"/>
    </w:rPr>
  </w:style>
</w:styles>
</file>

<file path=word/tasks.xml><?xml version="1.0" encoding="utf-8"?>
<t:Tasks xmlns:t="http://schemas.microsoft.com/office/tasks/2019/documenttasks" xmlns:oel="http://schemas.microsoft.com/office/2019/extlst">
  <t:Task id="{64D9AE7E-4172-4AE4-803C-B4E9FFE00FAB}">
    <t:Anchor>
      <t:Comment id="794299333"/>
    </t:Anchor>
    <t:History>
      <t:Event id="{AAE8DDEC-EA9D-48DF-B3E7-EB312F13BF9C}" time="2026-02-27T13:21:18.524Z">
        <t:Attribution userId="S::jackie.warman@recorra.co.uk::39569792-7fed-480f-bccd-c6895bbac2e2" userProvider="AD" userName="Jackie Warman"/>
        <t:Anchor>
          <t:Comment id="794299333"/>
        </t:Anchor>
        <t:Create/>
      </t:Event>
      <t:Event id="{4632ADEB-D6D7-4D69-8E81-754AC8DE70D6}" time="2026-02-27T13:21:18.524Z">
        <t:Attribution userId="S::jackie.warman@recorra.co.uk::39569792-7fed-480f-bccd-c6895bbac2e2" userProvider="AD" userName="Jackie Warman"/>
        <t:Anchor>
          <t:Comment id="794299333"/>
        </t:Anchor>
        <t:Assign userId="S::Lauren.Bell@recorra.co.uk::4908a0ef-e87f-4d7f-b83b-5cd55f3e9e44" userProvider="AD" userName="Lauren Bell"/>
      </t:Event>
      <t:Event id="{5FE06D21-A265-42DA-906E-9E15FD62CF71}" time="2026-02-27T13:21:18.524Z">
        <t:Attribution userId="S::jackie.warman@recorra.co.uk::39569792-7fed-480f-bccd-c6895bbac2e2" userProvider="AD" userName="Jackie Warman"/>
        <t:Anchor>
          <t:Comment id="794299333"/>
        </t:Anchor>
        <t:SetTitle title="@Lauren Bell when you're back, can you please give us a name + job title for attribution? We'll post in the meantime and update when we have it."/>
      </t:Event>
    </t:History>
  </t:Task>
  <t:Task id="{2A7AE097-9DA4-4F5C-93C7-3FDD403D7035}">
    <t:Anchor>
      <t:Comment id="526372112"/>
    </t:Anchor>
    <t:History>
      <t:Event id="{3C0C0F60-8EE1-47F3-820B-566212959981}" time="2026-02-27T13:24:19.669Z">
        <t:Attribution userId="S::jackie.warman@recorra.co.uk::39569792-7fed-480f-bccd-c6895bbac2e2" userProvider="AD" userName="Jackie Warman"/>
        <t:Anchor>
          <t:Comment id="526372112"/>
        </t:Anchor>
        <t:Create/>
      </t:Event>
      <t:Event id="{EE387BF2-2A96-4C81-AFF4-271BF1FEE25A}" time="2026-02-27T13:24:19.669Z">
        <t:Attribution userId="S::jackie.warman@recorra.co.uk::39569792-7fed-480f-bccd-c6895bbac2e2" userProvider="AD" userName="Jackie Warman"/>
        <t:Anchor>
          <t:Comment id="526372112"/>
        </t:Anchor>
        <t:Assign userId="S::Luke.Mills@recorra.co.uk::17fa4d1c-ebc7-46b4-aecb-681360278a7a" userProvider="AD" userName="Luke Mills"/>
      </t:Event>
      <t:Event id="{E6CE1C44-CEDC-4EBE-A104-D01B050FAB95}" time="2026-02-27T13:24:19.669Z">
        <t:Attribution userId="S::jackie.warman@recorra.co.uk::39569792-7fed-480f-bccd-c6895bbac2e2" userProvider="AD" userName="Jackie Warman"/>
        <t:Anchor>
          <t:Comment id="526372112"/>
        </t:Anchor>
        <t:SetTitle title="@Luke Mills please add to case studies"/>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comments" Target="comments.xml" Id="Rc9798a5626504b91" /><Relationship Type="http://schemas.microsoft.com/office/2016/09/relationships/commentsIds" Target="commentsIds.xml" Id="Rafc9f641b4294cab" /><Relationship Type="http://schemas.microsoft.com/office/2011/relationships/commentsExtended" Target="commentsExtended.xml" Id="R6b44e36643e4445c" /><Relationship Type="http://schemas.microsoft.com/office/2018/08/relationships/commentsExtensible" Target="commentsExtensible.xml" Id="R65cee1a99416406b" /><Relationship Type="http://schemas.microsoft.com/office/2011/relationships/people" Target="people.xml" Id="R32ec4d7dbd924929" /><Relationship Type="http://schemas.microsoft.com/office/2019/05/relationships/documenttasks" Target="tasks.xml" Id="Rf4936f18133a4655"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E8600714C3314D810864EE45352BCE" ma:contentTypeVersion="29" ma:contentTypeDescription="Create a new document." ma:contentTypeScope="" ma:versionID="414714df3d173557b7b3a95ef9f0bf15">
  <xsd:schema xmlns:xsd="http://www.w3.org/2001/XMLSchema" xmlns:xs="http://www.w3.org/2001/XMLSchema" xmlns:p="http://schemas.microsoft.com/office/2006/metadata/properties" xmlns:ns2="f43299d8-4b59-4b42-b202-d4c738720f1f" xmlns:ns3="ac2c8c17-66a7-46cc-a995-f7786c94ece4" xmlns:ns4="http://schemas.microsoft.com/sharepoint/v3/fields" targetNamespace="http://schemas.microsoft.com/office/2006/metadata/properties" ma:root="true" ma:fieldsID="6c19aec66d1e70cb00e5cc7b1fe193d5" ns2:_="" ns3:_="" ns4:_="">
    <xsd:import namespace="f43299d8-4b59-4b42-b202-d4c738720f1f"/>
    <xsd:import namespace="ac2c8c17-66a7-46cc-a995-f7786c94ece4"/>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Thumbnail" minOccurs="0"/>
                <xsd:element ref="ns2:lcf76f155ced4ddcb4097134ff3c332f" minOccurs="0"/>
                <xsd:element ref="ns3:TaxCatchAll" minOccurs="0"/>
                <xsd:element ref="ns4:_DCDateCreated" minOccurs="0"/>
                <xsd:element ref="ns4:_DCDateModified" minOccurs="0"/>
                <xsd:element ref="ns2:Approver" minOccurs="0"/>
                <xsd:element ref="ns2:Approvalstatus" minOccurs="0"/>
                <xsd:element ref="ns2:Notes_x0020_on_x0020_approval" minOccurs="0"/>
                <xsd:element ref="ns2:Subbies"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3299d8-4b59-4b42-b202-d4c738720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Thumbnail" ma:index="21" nillable="true" ma:displayName="Thumbnail" ma:format="Thumbnail" ma:internalName="Thumbnail">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286e4ab-ecba-4ff0-a4d7-6c9888da5b6e" ma:termSetId="09814cd3-568e-fe90-9814-8d621ff8fb84" ma:anchorId="fba54fb3-c3e1-fe81-a776-ca4b69148c4d" ma:open="true" ma:isKeyword="false">
      <xsd:complexType>
        <xsd:sequence>
          <xsd:element ref="pc:Terms" minOccurs="0" maxOccurs="1"/>
        </xsd:sequence>
      </xsd:complexType>
    </xsd:element>
    <xsd:element name="Approver" ma:index="27" nillable="true" ma:displayName="Approver" ma:format="Dropdown" ma:list="UserInfo" ma:SharePointGroup="0" ma:internalName="Approv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alstatus" ma:index="28" nillable="true" ma:displayName="Approval status" ma:default="Awaiting review" ma:format="Dropdown" ma:internalName="Approvalstatus">
      <xsd:simpleType>
        <xsd:restriction base="dms:Choice">
          <xsd:enumeration value="Awaiting review"/>
          <xsd:enumeration value="Approved"/>
          <xsd:enumeration value="Rejected"/>
        </xsd:restriction>
      </xsd:simpleType>
    </xsd:element>
    <xsd:element name="Notes_x0020_on_x0020_approval" ma:index="29" nillable="true" ma:displayName="Notes on approval" ma:internalName="Notes_x0020_on_x0020_approval">
      <xsd:simpleType>
        <xsd:restriction base="dms:Note">
          <xsd:maxLength value="255"/>
        </xsd:restriction>
      </xsd:simpleType>
    </xsd:element>
    <xsd:element name="Subbies" ma:index="30" nillable="true" ma:displayName="Subbies" ma:format="Dropdown" ma:internalName="Subbies">
      <xsd:simpleType>
        <xsd:restriction base="dms:Note">
          <xsd:maxLength value="255"/>
        </xsd:restriction>
      </xsd:simple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_Flow_SignoffStatus" ma:index="32" nillable="true" ma:displayName="Sign-off status" ma:internalName="Sign_x002d_off_x0020_status">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2c8c17-66a7-46cc-a995-f7786c94ece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01f6cd2-fc07-4bd7-9c26-7b154ace876e}" ma:internalName="TaxCatchAll" ma:showField="CatchAllData" ma:web="ac2c8c17-66a7-46cc-a995-f7786c94ec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Created" ma:index="25" nillable="true" ma:displayName="Date Created" ma:description="The date on which this resource was created" ma:format="DateTime" ma:internalName="_DCDateCreated">
      <xsd:simpleType>
        <xsd:restriction base="dms:DateTime"/>
      </xsd:simpleType>
    </xsd:element>
    <xsd:element name="_DCDateModified" ma:index="26"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CDateModified xmlns="http://schemas.microsoft.com/sharepoint/v3/fields" xsi:nil="true"/>
    <Approvalstatus xmlns="f43299d8-4b59-4b42-b202-d4c738720f1f">Awaiting review</Approvalstatus>
    <TaxCatchAll xmlns="ac2c8c17-66a7-46cc-a995-f7786c94ece4" xsi:nil="true"/>
    <Thumbnail xmlns="f43299d8-4b59-4b42-b202-d4c738720f1f" xsi:nil="true"/>
    <Notes_x0020_on_x0020_approval xmlns="f43299d8-4b59-4b42-b202-d4c738720f1f" xsi:nil="true"/>
    <_Flow_SignoffStatus xmlns="f43299d8-4b59-4b42-b202-d4c738720f1f" xsi:nil="true"/>
    <lcf76f155ced4ddcb4097134ff3c332f xmlns="f43299d8-4b59-4b42-b202-d4c738720f1f">
      <Terms xmlns="http://schemas.microsoft.com/office/infopath/2007/PartnerControls"/>
    </lcf76f155ced4ddcb4097134ff3c332f>
    <Approver xmlns="f43299d8-4b59-4b42-b202-d4c738720f1f">
      <UserInfo>
        <DisplayName/>
        <AccountId xsi:nil="true"/>
        <AccountType/>
      </UserInfo>
    </Approver>
    <Subbies xmlns="f43299d8-4b59-4b42-b202-d4c738720f1f" xsi:nil="true"/>
    <_DCDateCreated xmlns="http://schemas.microsoft.com/sharepoint/v3/fields" xsi:nil="true"/>
  </documentManagement>
</p:properties>
</file>

<file path=customXml/itemProps1.xml><?xml version="1.0" encoding="utf-8"?>
<ds:datastoreItem xmlns:ds="http://schemas.openxmlformats.org/officeDocument/2006/customXml" ds:itemID="{F79D55DC-B55B-4A89-9068-A56160EF301B}"/>
</file>

<file path=customXml/itemProps2.xml><?xml version="1.0" encoding="utf-8"?>
<ds:datastoreItem xmlns:ds="http://schemas.openxmlformats.org/officeDocument/2006/customXml" ds:itemID="{C26B2E95-9941-42B9-BDEB-E0567D42C334}"/>
</file>

<file path=customXml/itemProps3.xml><?xml version="1.0" encoding="utf-8"?>
<ds:datastoreItem xmlns:ds="http://schemas.openxmlformats.org/officeDocument/2006/customXml" ds:itemID="{E92F4697-43DD-4E9F-ACF3-D2AD9FB765E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Lauren Bell</dc:creator>
  <keywords/>
  <dc:description/>
  <lastModifiedBy>Jackie Warman</lastModifiedBy>
  <revision>3</revision>
  <dcterms:created xsi:type="dcterms:W3CDTF">2026-02-27T09:08:00.0000000Z</dcterms:created>
  <dcterms:modified xsi:type="dcterms:W3CDTF">2026-02-27T13:24:47.1607706Z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0x01010004E8600714C3314D810864EE45352BCE</vt:lpwstr>
  </property>
  <property fmtid="{D5CDD505-2E9C-101B-9397-08002B2CF9AE}" pid="3" name="MediaServiceImageTags">
    <vt:lpwstr/>
  </property>
</Properties>
</file>